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63" w:rsidRDefault="00C91B63">
      <w:pPr>
        <w:tabs>
          <w:tab w:val="left" w:pos="4140"/>
        </w:tabs>
        <w:jc w:val="center"/>
        <w:rPr>
          <w:sz w:val="32"/>
          <w:szCs w:val="32"/>
        </w:rPr>
      </w:pPr>
    </w:p>
    <w:p w:rsidR="00C15658" w:rsidRDefault="00C91B63">
      <w:pPr>
        <w:tabs>
          <w:tab w:val="left" w:pos="41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6TO. TURNO ORDINARIO</w:t>
      </w:r>
    </w:p>
    <w:p w:rsidR="00C15658" w:rsidRDefault="00C91B63">
      <w:pPr>
        <w:tabs>
          <w:tab w:val="left" w:pos="414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ABOGACÍA - 2021</w:t>
      </w:r>
    </w:p>
    <w:p w:rsidR="00C15658" w:rsidRDefault="00C15658">
      <w:pPr>
        <w:rPr>
          <w:sz w:val="20"/>
          <w:szCs w:val="20"/>
        </w:rPr>
      </w:pPr>
    </w:p>
    <w:p w:rsidR="00C91B63" w:rsidRDefault="00C91B63">
      <w:pPr>
        <w:spacing w:before="5" w:after="1"/>
        <w:rPr>
          <w:sz w:val="21"/>
          <w:szCs w:val="21"/>
        </w:rPr>
      </w:pPr>
      <w:r>
        <w:rPr>
          <w:sz w:val="21"/>
          <w:szCs w:val="21"/>
        </w:rPr>
        <w:t xml:space="preserve">                     </w:t>
      </w:r>
    </w:p>
    <w:p w:rsidR="00C91B63" w:rsidRDefault="00C91B63">
      <w:pPr>
        <w:spacing w:before="5" w:after="1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</w:p>
    <w:p w:rsidR="00C15658" w:rsidRDefault="00C91B63">
      <w:pPr>
        <w:spacing w:before="5" w:after="1"/>
        <w:rPr>
          <w:b/>
          <w:sz w:val="37"/>
          <w:szCs w:val="37"/>
        </w:rPr>
      </w:pPr>
      <w:r>
        <w:rPr>
          <w:sz w:val="21"/>
          <w:szCs w:val="21"/>
        </w:rPr>
        <w:t xml:space="preserve">                                                    </w:t>
      </w:r>
      <w:r>
        <w:rPr>
          <w:b/>
          <w:sz w:val="21"/>
          <w:szCs w:val="21"/>
        </w:rPr>
        <w:t xml:space="preserve"> </w:t>
      </w:r>
    </w:p>
    <w:tbl>
      <w:tblPr>
        <w:tblStyle w:val="a7"/>
        <w:tblW w:w="9930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1755"/>
        <w:gridCol w:w="1845"/>
        <w:gridCol w:w="1710"/>
        <w:gridCol w:w="1605"/>
        <w:gridCol w:w="1425"/>
      </w:tblGrid>
      <w:tr w:rsidR="00C15658">
        <w:trPr>
          <w:trHeight w:val="611"/>
        </w:trPr>
        <w:tc>
          <w:tcPr>
            <w:tcW w:w="1590" w:type="dxa"/>
            <w:shd w:val="clear" w:color="auto" w:fill="FFF2CC"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755" w:type="dxa"/>
            <w:shd w:val="clear" w:color="auto" w:fill="FFF2CC"/>
          </w:tcPr>
          <w:p w:rsidR="00C15658" w:rsidRDefault="00C9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85" w:right="17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1ER. AÑO</w:t>
            </w:r>
          </w:p>
        </w:tc>
        <w:tc>
          <w:tcPr>
            <w:tcW w:w="1845" w:type="dxa"/>
            <w:shd w:val="clear" w:color="auto" w:fill="FFF2CC"/>
          </w:tcPr>
          <w:p w:rsidR="00C15658" w:rsidRDefault="00C9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2DO. AÑO</w:t>
            </w:r>
          </w:p>
        </w:tc>
        <w:tc>
          <w:tcPr>
            <w:tcW w:w="1710" w:type="dxa"/>
            <w:shd w:val="clear" w:color="auto" w:fill="FFF2CC"/>
          </w:tcPr>
          <w:p w:rsidR="00C15658" w:rsidRDefault="00C9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right="2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3ER. AÑO</w:t>
            </w:r>
          </w:p>
        </w:tc>
        <w:tc>
          <w:tcPr>
            <w:tcW w:w="1605" w:type="dxa"/>
            <w:shd w:val="clear" w:color="auto" w:fill="FFF2CC"/>
          </w:tcPr>
          <w:p w:rsidR="00C15658" w:rsidRDefault="00C9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69" w:right="1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4TO. AÑO</w:t>
            </w:r>
          </w:p>
        </w:tc>
        <w:tc>
          <w:tcPr>
            <w:tcW w:w="1425" w:type="dxa"/>
            <w:shd w:val="clear" w:color="auto" w:fill="FFF2CC"/>
          </w:tcPr>
          <w:p w:rsidR="00C15658" w:rsidRDefault="00C9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/>
              <w:ind w:left="157" w:righ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5TO. AÑO</w:t>
            </w:r>
          </w:p>
        </w:tc>
      </w:tr>
      <w:tr w:rsidR="00C15658">
        <w:trPr>
          <w:trHeight w:val="993"/>
        </w:trPr>
        <w:tc>
          <w:tcPr>
            <w:tcW w:w="1590" w:type="dxa"/>
            <w:tcBorders>
              <w:bottom w:val="nil"/>
            </w:tcBorders>
          </w:tcPr>
          <w:p w:rsidR="00C15658" w:rsidRDefault="00C9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389" w:hanging="11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LUNES 0</w:t>
            </w:r>
            <w:r>
              <w:rPr>
                <w:b/>
              </w:rPr>
              <w:t>6</w:t>
            </w:r>
            <w:r>
              <w:rPr>
                <w:b/>
                <w:color w:val="000000"/>
              </w:rPr>
              <w:t>/</w:t>
            </w:r>
            <w:r>
              <w:rPr>
                <w:b/>
              </w:rPr>
              <w:t>12</w:t>
            </w:r>
          </w:p>
        </w:tc>
        <w:tc>
          <w:tcPr>
            <w:tcW w:w="1755" w:type="dxa"/>
            <w:tcBorders>
              <w:bottom w:val="nil"/>
            </w:tcBorders>
          </w:tcPr>
          <w:p w:rsidR="00C15658" w:rsidRDefault="00C9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88" w:right="174"/>
              <w:jc w:val="center"/>
              <w:rPr>
                <w:color w:val="000000"/>
              </w:rPr>
            </w:pPr>
            <w:r>
              <w:rPr>
                <w:color w:val="000000"/>
              </w:rPr>
              <w:t>Introducción al Derecho</w:t>
            </w:r>
          </w:p>
          <w:p w:rsidR="00C15658" w:rsidRDefault="00C15658">
            <w:pPr>
              <w:spacing w:before="113"/>
              <w:ind w:left="-141" w:right="-74"/>
              <w:jc w:val="center"/>
            </w:pPr>
          </w:p>
        </w:tc>
        <w:tc>
          <w:tcPr>
            <w:tcW w:w="1845" w:type="dxa"/>
            <w:tcBorders>
              <w:bottom w:val="nil"/>
            </w:tcBorders>
          </w:tcPr>
          <w:p w:rsidR="00C15658" w:rsidRDefault="00C9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46" w:right="12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Penal Parte Gral.</w:t>
            </w:r>
          </w:p>
          <w:p w:rsidR="00C15658" w:rsidRDefault="00C15658">
            <w:pPr>
              <w:spacing w:before="113"/>
              <w:ind w:left="62" w:right="42"/>
              <w:jc w:val="center"/>
            </w:pPr>
          </w:p>
        </w:tc>
        <w:tc>
          <w:tcPr>
            <w:tcW w:w="1710" w:type="dxa"/>
            <w:vMerge w:val="restart"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5" w:type="dxa"/>
            <w:tcBorders>
              <w:bottom w:val="nil"/>
            </w:tcBorders>
          </w:tcPr>
          <w:p w:rsidR="00C15658" w:rsidRDefault="00C9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-23"/>
              <w:jc w:val="center"/>
              <w:rPr>
                <w:color w:val="000000"/>
              </w:rPr>
            </w:pPr>
            <w:r>
              <w:rPr>
                <w:color w:val="000000"/>
              </w:rPr>
              <w:t>Doctrina Social Cristiana</w:t>
            </w:r>
          </w:p>
          <w:p w:rsidR="00C15658" w:rsidRDefault="00C15658">
            <w:pPr>
              <w:spacing w:before="113"/>
              <w:ind w:left="259" w:right="228"/>
            </w:pPr>
          </w:p>
        </w:tc>
        <w:tc>
          <w:tcPr>
            <w:tcW w:w="1425" w:type="dxa"/>
            <w:tcBorders>
              <w:bottom w:val="nil"/>
            </w:tcBorders>
          </w:tcPr>
          <w:p w:rsidR="00C15658" w:rsidRDefault="00C9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Público Prov. y</w:t>
            </w:r>
          </w:p>
          <w:p w:rsidR="00C15658" w:rsidRDefault="00C9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Municipal</w:t>
            </w:r>
          </w:p>
          <w:p w:rsidR="00C15658" w:rsidRDefault="00C15658">
            <w:pPr>
              <w:spacing w:line="235" w:lineRule="auto"/>
              <w:ind w:left="-141" w:right="-30"/>
              <w:jc w:val="center"/>
            </w:pPr>
          </w:p>
        </w:tc>
      </w:tr>
      <w:tr w:rsidR="00C15658">
        <w:trPr>
          <w:trHeight w:val="70"/>
        </w:trPr>
        <w:tc>
          <w:tcPr>
            <w:tcW w:w="1590" w:type="dxa"/>
            <w:tcBorders>
              <w:top w:val="nil"/>
            </w:tcBorders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</w:tcBorders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</w:tcBorders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right="145"/>
              <w:rPr>
                <w:color w:val="000000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C15658">
        <w:trPr>
          <w:trHeight w:val="743"/>
        </w:trPr>
        <w:tc>
          <w:tcPr>
            <w:tcW w:w="1590" w:type="dxa"/>
            <w:vMerge w:val="restart"/>
          </w:tcPr>
          <w:p w:rsidR="00C15658" w:rsidRDefault="00C9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5" w:right="284" w:hanging="221"/>
              <w:rPr>
                <w:b/>
                <w:color w:val="000000"/>
              </w:rPr>
            </w:pPr>
            <w:r>
              <w:rPr>
                <w:b/>
              </w:rPr>
              <w:t>MARTES 07</w:t>
            </w:r>
            <w:r>
              <w:rPr>
                <w:b/>
                <w:color w:val="000000"/>
              </w:rPr>
              <w:t>/</w:t>
            </w:r>
            <w:r>
              <w:rPr>
                <w:b/>
              </w:rPr>
              <w:t>12</w:t>
            </w:r>
          </w:p>
        </w:tc>
        <w:tc>
          <w:tcPr>
            <w:tcW w:w="1755" w:type="dxa"/>
            <w:vMerge w:val="restart"/>
          </w:tcPr>
          <w:p w:rsidR="00C15658" w:rsidRDefault="00C9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64" w:right="50"/>
              <w:jc w:val="center"/>
              <w:rPr>
                <w:color w:val="000000"/>
              </w:rPr>
            </w:pPr>
            <w:r>
              <w:rPr>
                <w:color w:val="000000"/>
              </w:rPr>
              <w:t>Historia Const.</w:t>
            </w:r>
          </w:p>
          <w:p w:rsidR="00C15658" w:rsidRDefault="00C9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35" w:right="339" w:hanging="242"/>
              <w:rPr>
                <w:color w:val="000000"/>
              </w:rPr>
            </w:pPr>
            <w:r>
              <w:rPr>
                <w:color w:val="000000"/>
              </w:rPr>
              <w:t>Argentina</w:t>
            </w:r>
          </w:p>
          <w:p w:rsidR="00C15658" w:rsidRDefault="00C15658">
            <w:pPr>
              <w:spacing w:before="113"/>
              <w:ind w:left="-141" w:right="-74"/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C15658" w:rsidRDefault="00C91B63">
            <w:pPr>
              <w:spacing w:line="276" w:lineRule="auto"/>
              <w:ind w:left="212"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Teología I</w:t>
            </w:r>
          </w:p>
          <w:p w:rsidR="00C15658" w:rsidRDefault="00C15658">
            <w:pPr>
              <w:spacing w:before="113"/>
              <w:ind w:left="62" w:right="42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C15658" w:rsidRDefault="00C91B63">
            <w:pPr>
              <w:spacing w:before="37" w:line="276" w:lineRule="auto"/>
              <w:ind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Teología II</w:t>
            </w:r>
          </w:p>
          <w:p w:rsidR="00C15658" w:rsidRDefault="00C15658">
            <w:pPr>
              <w:spacing w:before="113"/>
              <w:ind w:left="62" w:right="42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</w:tcPr>
          <w:p w:rsidR="00C15658" w:rsidRDefault="00C91B63">
            <w:pPr>
              <w:spacing w:before="113"/>
              <w:ind w:left="-141"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</w:t>
            </w:r>
          </w:p>
          <w:p w:rsidR="00C15658" w:rsidRDefault="00C91B63">
            <w:pPr>
              <w:spacing w:line="276" w:lineRule="auto"/>
              <w:ind w:left="-141"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Forense I</w:t>
            </w:r>
          </w:p>
          <w:p w:rsidR="00C15658" w:rsidRDefault="00C15658" w:rsidP="00C91B63">
            <w:pPr>
              <w:spacing w:line="235" w:lineRule="auto"/>
              <w:ind w:left="-141" w:right="-30"/>
              <w:jc w:val="center"/>
              <w:rPr>
                <w:color w:val="000000"/>
              </w:rPr>
            </w:pPr>
          </w:p>
        </w:tc>
        <w:tc>
          <w:tcPr>
            <w:tcW w:w="1425" w:type="dxa"/>
            <w:vMerge w:val="restart"/>
          </w:tcPr>
          <w:p w:rsidR="00C15658" w:rsidRDefault="00C91B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</w:t>
            </w:r>
          </w:p>
          <w:p w:rsidR="00C15658" w:rsidRDefault="00C91B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Forense II</w:t>
            </w:r>
          </w:p>
          <w:p w:rsidR="00C15658" w:rsidRDefault="00C15658">
            <w:pPr>
              <w:spacing w:line="235" w:lineRule="auto"/>
              <w:ind w:left="-141" w:right="-30"/>
              <w:jc w:val="center"/>
              <w:rPr>
                <w:sz w:val="24"/>
                <w:szCs w:val="24"/>
              </w:rPr>
            </w:pPr>
          </w:p>
        </w:tc>
      </w:tr>
      <w:tr w:rsidR="00C15658">
        <w:trPr>
          <w:trHeight w:val="345"/>
        </w:trPr>
        <w:tc>
          <w:tcPr>
            <w:tcW w:w="1590" w:type="dxa"/>
            <w:vMerge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15658">
        <w:trPr>
          <w:trHeight w:val="585"/>
        </w:trPr>
        <w:tc>
          <w:tcPr>
            <w:tcW w:w="1590" w:type="dxa"/>
            <w:shd w:val="clear" w:color="auto" w:fill="FFF2CC"/>
          </w:tcPr>
          <w:p w:rsidR="00C15658" w:rsidRDefault="00C91B63">
            <w:pPr>
              <w:spacing w:before="1"/>
              <w:ind w:left="535" w:right="83" w:hanging="423"/>
              <w:rPr>
                <w:b/>
                <w:color w:val="000000"/>
              </w:rPr>
            </w:pPr>
            <w:r>
              <w:rPr>
                <w:b/>
              </w:rPr>
              <w:t>MIÉRCOLES 08/12</w:t>
            </w:r>
          </w:p>
        </w:tc>
        <w:tc>
          <w:tcPr>
            <w:tcW w:w="1755" w:type="dxa"/>
            <w:shd w:val="clear" w:color="auto" w:fill="FFF2CC"/>
          </w:tcPr>
          <w:p w:rsidR="00C15658" w:rsidRDefault="00C91B63">
            <w:pPr>
              <w:spacing w:before="32" w:line="273" w:lineRule="auto"/>
              <w:ind w:left="251" w:right="235"/>
              <w:jc w:val="center"/>
              <w:rPr>
                <w:color w:val="000000"/>
              </w:rPr>
            </w:pPr>
            <w:r>
              <w:rPr>
                <w:b/>
              </w:rPr>
              <w:t>FERIADO</w:t>
            </w:r>
          </w:p>
        </w:tc>
        <w:tc>
          <w:tcPr>
            <w:tcW w:w="1845" w:type="dxa"/>
            <w:shd w:val="clear" w:color="auto" w:fill="FFF2CC"/>
          </w:tcPr>
          <w:p w:rsidR="00C15658" w:rsidRDefault="00C91B63">
            <w:pPr>
              <w:spacing w:before="32" w:line="273" w:lineRule="auto"/>
              <w:ind w:left="251" w:right="235"/>
              <w:jc w:val="center"/>
              <w:rPr>
                <w:color w:val="000000"/>
              </w:rPr>
            </w:pPr>
            <w:r>
              <w:rPr>
                <w:b/>
              </w:rPr>
              <w:t>FERIADO</w:t>
            </w:r>
          </w:p>
        </w:tc>
        <w:tc>
          <w:tcPr>
            <w:tcW w:w="1710" w:type="dxa"/>
            <w:shd w:val="clear" w:color="auto" w:fill="FFF2CC"/>
          </w:tcPr>
          <w:p w:rsidR="00C15658" w:rsidRDefault="00C91B63">
            <w:pPr>
              <w:spacing w:before="32" w:line="273" w:lineRule="auto"/>
              <w:ind w:left="251" w:right="235"/>
              <w:jc w:val="center"/>
              <w:rPr>
                <w:color w:val="000000"/>
              </w:rPr>
            </w:pPr>
            <w:r>
              <w:rPr>
                <w:b/>
              </w:rPr>
              <w:t>FERIADO</w:t>
            </w:r>
          </w:p>
        </w:tc>
        <w:tc>
          <w:tcPr>
            <w:tcW w:w="1605" w:type="dxa"/>
            <w:shd w:val="clear" w:color="auto" w:fill="FFF2CC"/>
          </w:tcPr>
          <w:p w:rsidR="00C15658" w:rsidRDefault="00C91B63">
            <w:pPr>
              <w:spacing w:before="32" w:line="273" w:lineRule="auto"/>
              <w:ind w:left="251" w:right="235"/>
              <w:jc w:val="center"/>
              <w:rPr>
                <w:color w:val="000000"/>
              </w:rPr>
            </w:pPr>
            <w:r>
              <w:rPr>
                <w:b/>
              </w:rPr>
              <w:t>FERIADO</w:t>
            </w:r>
          </w:p>
        </w:tc>
        <w:tc>
          <w:tcPr>
            <w:tcW w:w="1425" w:type="dxa"/>
            <w:shd w:val="clear" w:color="auto" w:fill="FFF2CC"/>
          </w:tcPr>
          <w:p w:rsidR="00C15658" w:rsidRDefault="00C91B63">
            <w:pPr>
              <w:spacing w:before="32" w:line="273" w:lineRule="auto"/>
              <w:ind w:right="235"/>
              <w:jc w:val="center"/>
              <w:rPr>
                <w:color w:val="000000"/>
              </w:rPr>
            </w:pPr>
            <w:r>
              <w:rPr>
                <w:b/>
              </w:rPr>
              <w:t>FERIADO</w:t>
            </w:r>
          </w:p>
        </w:tc>
      </w:tr>
      <w:tr w:rsidR="00C15658">
        <w:trPr>
          <w:trHeight w:val="514"/>
        </w:trPr>
        <w:tc>
          <w:tcPr>
            <w:tcW w:w="1590" w:type="dxa"/>
            <w:vMerge w:val="restart"/>
          </w:tcPr>
          <w:p w:rsidR="00C15658" w:rsidRDefault="00C91B63">
            <w:pPr>
              <w:ind w:left="535" w:right="334" w:hanging="172"/>
              <w:rPr>
                <w:b/>
                <w:color w:val="000000"/>
              </w:rPr>
            </w:pPr>
            <w:r>
              <w:rPr>
                <w:b/>
              </w:rPr>
              <w:t>JUEVES 09/12</w:t>
            </w:r>
          </w:p>
        </w:tc>
        <w:tc>
          <w:tcPr>
            <w:tcW w:w="1755" w:type="dxa"/>
          </w:tcPr>
          <w:p w:rsidR="00C15658" w:rsidRDefault="00C9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244" w:right="196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Intro</w:t>
            </w:r>
            <w:proofErr w:type="spellEnd"/>
            <w:r>
              <w:rPr>
                <w:sz w:val="24"/>
                <w:szCs w:val="24"/>
              </w:rPr>
              <w:t>. a la Filosofía I y II</w:t>
            </w:r>
          </w:p>
        </w:tc>
        <w:tc>
          <w:tcPr>
            <w:tcW w:w="1845" w:type="dxa"/>
            <w:vMerge w:val="restart"/>
            <w:tcBorders>
              <w:bottom w:val="single" w:sz="4" w:space="0" w:color="000000"/>
            </w:tcBorders>
          </w:tcPr>
          <w:p w:rsidR="00C15658" w:rsidRDefault="00C9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13"/>
            </w:pPr>
            <w:r>
              <w:rPr>
                <w:color w:val="000000"/>
              </w:rPr>
              <w:br/>
            </w:r>
          </w:p>
          <w:p w:rsidR="00C15658" w:rsidRDefault="00C91B63">
            <w:pPr>
              <w:spacing w:line="246" w:lineRule="auto"/>
              <w:ind w:right="13"/>
              <w:jc w:val="center"/>
            </w:pPr>
            <w:r>
              <w:br/>
            </w:r>
          </w:p>
          <w:p w:rsidR="00C15658" w:rsidRDefault="00C15658">
            <w:pPr>
              <w:spacing w:line="232" w:lineRule="auto"/>
              <w:ind w:right="13" w:hanging="204"/>
              <w:jc w:val="center"/>
            </w:pPr>
          </w:p>
          <w:p w:rsidR="00C15658" w:rsidRDefault="00C15658">
            <w:pPr>
              <w:spacing w:line="232" w:lineRule="auto"/>
              <w:ind w:right="13" w:hanging="204"/>
              <w:jc w:val="center"/>
              <w:rPr>
                <w:b/>
                <w:sz w:val="28"/>
                <w:szCs w:val="28"/>
              </w:rPr>
            </w:pPr>
          </w:p>
          <w:p w:rsidR="00C15658" w:rsidRDefault="00C15658">
            <w:pPr>
              <w:spacing w:line="276" w:lineRule="auto"/>
              <w:ind w:left="-27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tcBorders>
              <w:bottom w:val="single" w:sz="4" w:space="0" w:color="000000"/>
            </w:tcBorders>
          </w:tcPr>
          <w:p w:rsidR="00C15658" w:rsidRDefault="00C15658">
            <w:pPr>
              <w:spacing w:line="246" w:lineRule="auto"/>
            </w:pPr>
          </w:p>
          <w:p w:rsidR="00C15658" w:rsidRDefault="00C15658">
            <w:pPr>
              <w:spacing w:line="246" w:lineRule="auto"/>
              <w:jc w:val="center"/>
            </w:pPr>
          </w:p>
          <w:p w:rsidR="00C15658" w:rsidRDefault="00C15658">
            <w:pPr>
              <w:spacing w:line="246" w:lineRule="auto"/>
              <w:jc w:val="center"/>
            </w:pPr>
          </w:p>
          <w:p w:rsidR="00C15658" w:rsidRDefault="00C15658"/>
        </w:tc>
        <w:tc>
          <w:tcPr>
            <w:tcW w:w="1605" w:type="dxa"/>
            <w:vMerge w:val="restart"/>
          </w:tcPr>
          <w:p w:rsidR="00C15658" w:rsidRDefault="00C9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proofErr w:type="spellStart"/>
            <w:r>
              <w:t>D°</w:t>
            </w:r>
            <w:proofErr w:type="spellEnd"/>
            <w:r>
              <w:t xml:space="preserve"> Civil Reales</w:t>
            </w:r>
          </w:p>
          <w:p w:rsidR="00C15658" w:rsidRDefault="00C15658">
            <w:pPr>
              <w:spacing w:before="113"/>
              <w:ind w:left="62" w:right="42"/>
              <w:jc w:val="center"/>
              <w:rPr>
                <w:color w:val="000000"/>
              </w:rPr>
            </w:pPr>
          </w:p>
        </w:tc>
        <w:tc>
          <w:tcPr>
            <w:tcW w:w="1425" w:type="dxa"/>
            <w:vMerge w:val="restart"/>
          </w:tcPr>
          <w:p w:rsidR="00C91B63" w:rsidRDefault="00C91B63">
            <w:pPr>
              <w:spacing w:line="276" w:lineRule="auto"/>
              <w:ind w:left="16"/>
              <w:jc w:val="center"/>
              <w:rPr>
                <w:sz w:val="24"/>
                <w:szCs w:val="24"/>
              </w:rPr>
            </w:pPr>
          </w:p>
          <w:p w:rsidR="00C15658" w:rsidRDefault="00C91B63">
            <w:pPr>
              <w:spacing w:line="276" w:lineRule="auto"/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º Concursal</w:t>
            </w:r>
          </w:p>
          <w:p w:rsidR="00C15658" w:rsidRDefault="00C15658">
            <w:pPr>
              <w:spacing w:line="235" w:lineRule="auto"/>
              <w:ind w:left="-141" w:right="-30"/>
              <w:jc w:val="center"/>
              <w:rPr>
                <w:sz w:val="24"/>
                <w:szCs w:val="24"/>
              </w:rPr>
            </w:pPr>
          </w:p>
        </w:tc>
      </w:tr>
      <w:tr w:rsidR="00C15658">
        <w:trPr>
          <w:trHeight w:val="538"/>
        </w:trPr>
        <w:tc>
          <w:tcPr>
            <w:tcW w:w="1590" w:type="dxa"/>
            <w:vMerge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55" w:type="dxa"/>
          </w:tcPr>
          <w:p w:rsidR="00C15658" w:rsidRDefault="00C91B63">
            <w:pPr>
              <w:spacing w:line="278" w:lineRule="auto"/>
              <w:ind w:left="-141" w:right="-7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Intro.a</w:t>
            </w:r>
            <w:proofErr w:type="spellEnd"/>
            <w:r>
              <w:rPr>
                <w:sz w:val="24"/>
                <w:szCs w:val="24"/>
              </w:rPr>
              <w:t xml:space="preserve"> la</w:t>
            </w:r>
          </w:p>
          <w:p w:rsidR="00C15658" w:rsidRDefault="00C91B63">
            <w:pPr>
              <w:spacing w:line="278" w:lineRule="auto"/>
              <w:ind w:left="-141" w:right="-74"/>
              <w:jc w:val="center"/>
            </w:pPr>
            <w:r>
              <w:rPr>
                <w:sz w:val="24"/>
                <w:szCs w:val="24"/>
              </w:rPr>
              <w:t>Filosofía</w:t>
            </w:r>
          </w:p>
        </w:tc>
        <w:tc>
          <w:tcPr>
            <w:tcW w:w="1845" w:type="dxa"/>
            <w:vMerge/>
            <w:tcBorders>
              <w:bottom w:val="single" w:sz="4" w:space="0" w:color="000000"/>
            </w:tcBorders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  <w:tcBorders>
              <w:bottom w:val="single" w:sz="4" w:space="0" w:color="000000"/>
            </w:tcBorders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05" w:type="dxa"/>
            <w:vMerge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5" w:type="dxa"/>
            <w:vMerge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15658">
        <w:trPr>
          <w:trHeight w:val="1108"/>
        </w:trPr>
        <w:tc>
          <w:tcPr>
            <w:tcW w:w="1590" w:type="dxa"/>
            <w:vMerge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55" w:type="dxa"/>
          </w:tcPr>
          <w:p w:rsidR="00C15658" w:rsidRDefault="00C9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  <w:r>
              <w:t xml:space="preserve"> Lógica y </w:t>
            </w:r>
            <w:proofErr w:type="spellStart"/>
            <w:r>
              <w:t>Arg</w:t>
            </w:r>
            <w:proofErr w:type="spellEnd"/>
            <w:r>
              <w:t>. Jurídica</w:t>
            </w:r>
          </w:p>
          <w:p w:rsidR="00C15658" w:rsidRDefault="00C15658">
            <w:pPr>
              <w:spacing w:before="113"/>
              <w:ind w:left="-141" w:right="-74"/>
              <w:jc w:val="center"/>
            </w:pPr>
          </w:p>
        </w:tc>
        <w:tc>
          <w:tcPr>
            <w:tcW w:w="1845" w:type="dxa"/>
            <w:vMerge/>
            <w:tcBorders>
              <w:bottom w:val="single" w:sz="4" w:space="0" w:color="000000"/>
            </w:tcBorders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10" w:type="dxa"/>
            <w:vMerge/>
            <w:tcBorders>
              <w:bottom w:val="single" w:sz="4" w:space="0" w:color="000000"/>
            </w:tcBorders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05" w:type="dxa"/>
            <w:vMerge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25" w:type="dxa"/>
            <w:vMerge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15658">
        <w:trPr>
          <w:trHeight w:val="475"/>
        </w:trPr>
        <w:tc>
          <w:tcPr>
            <w:tcW w:w="1590" w:type="dxa"/>
            <w:vMerge w:val="restart"/>
          </w:tcPr>
          <w:p w:rsidR="00C15658" w:rsidRDefault="00C91B63">
            <w:pPr>
              <w:ind w:left="535" w:right="266" w:hanging="240"/>
              <w:rPr>
                <w:b/>
                <w:color w:val="000000"/>
              </w:rPr>
            </w:pPr>
            <w:r>
              <w:rPr>
                <w:b/>
              </w:rPr>
              <w:t>VIERNES 10/12</w:t>
            </w:r>
          </w:p>
        </w:tc>
        <w:tc>
          <w:tcPr>
            <w:tcW w:w="1755" w:type="dxa"/>
            <w:tcBorders>
              <w:bottom w:val="single" w:sz="4" w:space="0" w:color="000000"/>
            </w:tcBorders>
          </w:tcPr>
          <w:p w:rsidR="00C15658" w:rsidRDefault="00C9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4" w:right="5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Civil Gral.</w:t>
            </w:r>
          </w:p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845" w:type="dxa"/>
            <w:vMerge w:val="restart"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7" w:right="85" w:firstLine="487"/>
              <w:rPr>
                <w:color w:val="000000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C15658" w:rsidRDefault="00C91B63">
            <w:pPr>
              <w:spacing w:before="37" w:line="276" w:lineRule="auto"/>
              <w:ind w:right="-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Seminario I: Oratoria Jurídica</w:t>
            </w:r>
          </w:p>
        </w:tc>
        <w:tc>
          <w:tcPr>
            <w:tcW w:w="1605" w:type="dxa"/>
            <w:vMerge w:val="restart"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6"/>
              <w:rPr>
                <w:color w:val="000000"/>
              </w:rPr>
            </w:pPr>
          </w:p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16"/>
              <w:jc w:val="center"/>
              <w:rPr>
                <w:color w:val="000000"/>
              </w:rPr>
            </w:pPr>
          </w:p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259"/>
              <w:jc w:val="center"/>
              <w:rPr>
                <w:color w:val="000000"/>
              </w:rPr>
            </w:pPr>
          </w:p>
        </w:tc>
        <w:tc>
          <w:tcPr>
            <w:tcW w:w="1425" w:type="dxa"/>
            <w:vMerge w:val="restart"/>
          </w:tcPr>
          <w:p w:rsidR="00C15658" w:rsidRDefault="00C91B63">
            <w:pPr>
              <w:spacing w:line="235" w:lineRule="auto"/>
              <w:ind w:right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Filosofía  del Derecho</w:t>
            </w:r>
          </w:p>
          <w:p w:rsidR="00C15658" w:rsidRDefault="00C15658">
            <w:pPr>
              <w:spacing w:line="235" w:lineRule="auto"/>
              <w:ind w:left="-141" w:right="-30"/>
              <w:jc w:val="center"/>
              <w:rPr>
                <w:sz w:val="24"/>
                <w:szCs w:val="24"/>
              </w:rPr>
            </w:pPr>
          </w:p>
        </w:tc>
      </w:tr>
      <w:tr w:rsidR="00C15658">
        <w:trPr>
          <w:trHeight w:val="1289"/>
        </w:trPr>
        <w:tc>
          <w:tcPr>
            <w:tcW w:w="1590" w:type="dxa"/>
            <w:vMerge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</w:tcBorders>
          </w:tcPr>
          <w:p w:rsidR="00C15658" w:rsidRDefault="00C9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Privado Parte </w:t>
            </w:r>
            <w:proofErr w:type="spellStart"/>
            <w:r>
              <w:rPr>
                <w:color w:val="000000"/>
              </w:rPr>
              <w:t>Grl</w:t>
            </w:r>
            <w:proofErr w:type="spellEnd"/>
            <w:r>
              <w:rPr>
                <w:color w:val="000000"/>
              </w:rPr>
              <w:t>.</w:t>
            </w:r>
          </w:p>
          <w:p w:rsidR="00C15658" w:rsidRDefault="00C15658">
            <w:pPr>
              <w:spacing w:before="113"/>
              <w:ind w:left="-141" w:right="-74"/>
              <w:jc w:val="center"/>
            </w:pPr>
          </w:p>
        </w:tc>
        <w:tc>
          <w:tcPr>
            <w:tcW w:w="1845" w:type="dxa"/>
            <w:vMerge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</w:tcBorders>
          </w:tcPr>
          <w:p w:rsidR="00C15658" w:rsidRDefault="00C91B63">
            <w:pPr>
              <w:ind w:right="-16"/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 xml:space="preserve">Seminario I: Teoría de la </w:t>
            </w:r>
            <w:proofErr w:type="spellStart"/>
            <w:r>
              <w:rPr>
                <w:sz w:val="24"/>
                <w:szCs w:val="24"/>
              </w:rPr>
              <w:t>Arg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Jur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y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Juris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15658" w:rsidRDefault="00C15658">
            <w:pPr>
              <w:spacing w:line="235" w:lineRule="auto"/>
              <w:ind w:left="-141" w:right="-30"/>
              <w:jc w:val="center"/>
              <w:rPr>
                <w:color w:val="000000"/>
              </w:rPr>
            </w:pPr>
          </w:p>
        </w:tc>
        <w:tc>
          <w:tcPr>
            <w:tcW w:w="1605" w:type="dxa"/>
            <w:vMerge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25" w:type="dxa"/>
            <w:vMerge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15658">
        <w:trPr>
          <w:trHeight w:val="500"/>
        </w:trPr>
        <w:tc>
          <w:tcPr>
            <w:tcW w:w="1590" w:type="dxa"/>
            <w:vMerge w:val="restart"/>
          </w:tcPr>
          <w:p w:rsidR="00C15658" w:rsidRDefault="00C91B63">
            <w:pPr>
              <w:ind w:left="535" w:right="389" w:hanging="117"/>
              <w:rPr>
                <w:b/>
                <w:color w:val="000000"/>
              </w:rPr>
            </w:pPr>
            <w:r>
              <w:rPr>
                <w:b/>
              </w:rPr>
              <w:t>LUNES 13/12</w:t>
            </w:r>
          </w:p>
        </w:tc>
        <w:tc>
          <w:tcPr>
            <w:tcW w:w="1755" w:type="dxa"/>
            <w:vMerge w:val="restart"/>
            <w:tcBorders>
              <w:bottom w:val="single" w:sz="8" w:space="0" w:color="000000"/>
            </w:tcBorders>
          </w:tcPr>
          <w:p w:rsidR="00C15658" w:rsidRDefault="00C15658">
            <w:pPr>
              <w:spacing w:line="237" w:lineRule="auto"/>
              <w:rPr>
                <w:color w:val="FF00FF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C15658" w:rsidRDefault="00C91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Metodología de la Investigación</w:t>
            </w:r>
          </w:p>
          <w:p w:rsidR="00C15658" w:rsidRDefault="00C15658">
            <w:pPr>
              <w:spacing w:line="235" w:lineRule="auto"/>
              <w:ind w:left="-141"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C15658" w:rsidRDefault="00C91B63">
            <w:pPr>
              <w:spacing w:line="24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D°</w:t>
            </w:r>
            <w:proofErr w:type="spellEnd"/>
            <w:r>
              <w:rPr>
                <w:sz w:val="24"/>
                <w:szCs w:val="24"/>
              </w:rPr>
              <w:t xml:space="preserve"> Penal Parte</w:t>
            </w:r>
          </w:p>
          <w:p w:rsidR="00C15658" w:rsidRDefault="00C91B63">
            <w:pPr>
              <w:spacing w:before="37" w:line="276" w:lineRule="auto"/>
              <w:ind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Especial</w:t>
            </w:r>
          </w:p>
          <w:p w:rsidR="00C15658" w:rsidRDefault="00C15658">
            <w:pPr>
              <w:spacing w:before="113"/>
              <w:ind w:left="-141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</w:tcPr>
          <w:p w:rsidR="00C15658" w:rsidRDefault="00C91B63">
            <w:pPr>
              <w:spacing w:line="246" w:lineRule="auto"/>
              <w:ind w:left="30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D°</w:t>
            </w:r>
            <w:proofErr w:type="spellEnd"/>
            <w:r>
              <w:rPr>
                <w:sz w:val="24"/>
                <w:szCs w:val="24"/>
              </w:rPr>
              <w:t xml:space="preserve"> Procesal</w:t>
            </w:r>
          </w:p>
          <w:p w:rsidR="00C15658" w:rsidRDefault="00C91B63">
            <w:pPr>
              <w:spacing w:line="276" w:lineRule="auto"/>
              <w:ind w:left="416" w:right="364" w:firstLine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Penal</w:t>
            </w:r>
          </w:p>
          <w:p w:rsidR="00C15658" w:rsidRDefault="00C15658">
            <w:pPr>
              <w:spacing w:before="113"/>
              <w:ind w:left="-141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</w:tcPr>
          <w:p w:rsidR="00C15658" w:rsidRDefault="00C91B63">
            <w:pPr>
              <w:spacing w:line="235" w:lineRule="auto"/>
              <w:ind w:left="-141"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Deontología</w:t>
            </w:r>
          </w:p>
          <w:p w:rsidR="00C15658" w:rsidRDefault="00C91B63">
            <w:pPr>
              <w:ind w:left="-141"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Jurídica</w:t>
            </w:r>
          </w:p>
          <w:p w:rsidR="00C15658" w:rsidRDefault="00C15658">
            <w:pPr>
              <w:spacing w:line="235" w:lineRule="auto"/>
              <w:ind w:left="-141" w:right="-30"/>
              <w:jc w:val="center"/>
              <w:rPr>
                <w:sz w:val="24"/>
                <w:szCs w:val="24"/>
              </w:rPr>
            </w:pPr>
          </w:p>
        </w:tc>
      </w:tr>
      <w:tr w:rsidR="00C15658">
        <w:trPr>
          <w:trHeight w:val="810"/>
        </w:trPr>
        <w:tc>
          <w:tcPr>
            <w:tcW w:w="1590" w:type="dxa"/>
            <w:vMerge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55" w:type="dxa"/>
            <w:vMerge/>
            <w:tcBorders>
              <w:bottom w:val="single" w:sz="8" w:space="0" w:color="000000"/>
            </w:tcBorders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0" w:type="dxa"/>
            <w:vMerge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605" w:type="dxa"/>
            <w:vMerge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25" w:type="dxa"/>
            <w:vMerge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15658">
        <w:trPr>
          <w:trHeight w:val="906"/>
        </w:trPr>
        <w:tc>
          <w:tcPr>
            <w:tcW w:w="1590" w:type="dxa"/>
            <w:vMerge w:val="restart"/>
            <w:tcBorders>
              <w:top w:val="single" w:sz="8" w:space="0" w:color="000000"/>
            </w:tcBorders>
            <w:shd w:val="clear" w:color="auto" w:fill="FFFFFF"/>
          </w:tcPr>
          <w:p w:rsidR="00C15658" w:rsidRDefault="00C91B63">
            <w:pPr>
              <w:ind w:left="535" w:right="284" w:hanging="221"/>
              <w:rPr>
                <w:b/>
                <w:color w:val="000000"/>
              </w:rPr>
            </w:pPr>
            <w:r>
              <w:rPr>
                <w:b/>
              </w:rPr>
              <w:t>MARTES 14/12</w:t>
            </w:r>
          </w:p>
        </w:tc>
        <w:tc>
          <w:tcPr>
            <w:tcW w:w="1755" w:type="dxa"/>
            <w:vMerge w:val="restart"/>
            <w:tcBorders>
              <w:top w:val="single" w:sz="8" w:space="0" w:color="000000"/>
            </w:tcBorders>
            <w:shd w:val="clear" w:color="auto" w:fill="FFFFFF"/>
          </w:tcPr>
          <w:p w:rsidR="00C15658" w:rsidRDefault="00C9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64" w:right="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Sociología</w:t>
            </w:r>
          </w:p>
          <w:p w:rsidR="00C15658" w:rsidRDefault="00C15658">
            <w:pPr>
              <w:spacing w:line="235" w:lineRule="auto"/>
              <w:ind w:left="-141"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8" w:space="0" w:color="000000"/>
            </w:tcBorders>
            <w:shd w:val="clear" w:color="auto" w:fill="FFFFFF"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2" w:right="175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</w:tcPr>
          <w:p w:rsidR="00C15658" w:rsidRDefault="00C91B63">
            <w:pPr>
              <w:spacing w:before="37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D°</w:t>
            </w:r>
            <w:proofErr w:type="spellEnd"/>
            <w:r>
              <w:rPr>
                <w:sz w:val="24"/>
                <w:szCs w:val="24"/>
              </w:rPr>
              <w:t xml:space="preserve"> Procesal</w:t>
            </w:r>
          </w:p>
          <w:p w:rsidR="00C15658" w:rsidRDefault="00C91B63">
            <w:pPr>
              <w:spacing w:before="37" w:line="276" w:lineRule="auto"/>
              <w:ind w:right="-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</w:t>
            </w:r>
          </w:p>
        </w:tc>
        <w:tc>
          <w:tcPr>
            <w:tcW w:w="1605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</w:tcPr>
          <w:p w:rsidR="00C15658" w:rsidRDefault="00C91B63">
            <w:pPr>
              <w:spacing w:before="29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Cartular</w:t>
            </w:r>
            <w:proofErr w:type="spellEnd"/>
          </w:p>
        </w:tc>
        <w:tc>
          <w:tcPr>
            <w:tcW w:w="1425" w:type="dxa"/>
            <w:vMerge w:val="restart"/>
            <w:tcBorders>
              <w:top w:val="single" w:sz="8" w:space="0" w:color="000000"/>
            </w:tcBorders>
            <w:shd w:val="clear" w:color="auto" w:fill="FFFFFF"/>
          </w:tcPr>
          <w:p w:rsidR="00C15658" w:rsidRDefault="00C91B63">
            <w:pPr>
              <w:spacing w:line="276" w:lineRule="auto"/>
              <w:ind w:right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Finanzas y </w:t>
            </w:r>
            <w:proofErr w:type="spellStart"/>
            <w:r>
              <w:rPr>
                <w:sz w:val="24"/>
                <w:szCs w:val="24"/>
              </w:rPr>
              <w:t>D°</w:t>
            </w:r>
            <w:proofErr w:type="spellEnd"/>
            <w:r>
              <w:rPr>
                <w:sz w:val="24"/>
                <w:szCs w:val="24"/>
              </w:rPr>
              <w:t xml:space="preserve"> Financiero</w:t>
            </w:r>
          </w:p>
          <w:p w:rsidR="00C15658" w:rsidRDefault="00C15658">
            <w:pPr>
              <w:spacing w:line="235" w:lineRule="auto"/>
              <w:ind w:left="-141" w:right="-30"/>
              <w:jc w:val="center"/>
              <w:rPr>
                <w:sz w:val="24"/>
                <w:szCs w:val="24"/>
              </w:rPr>
            </w:pPr>
          </w:p>
        </w:tc>
      </w:tr>
      <w:tr w:rsidR="00C15658">
        <w:trPr>
          <w:trHeight w:val="690"/>
        </w:trPr>
        <w:tc>
          <w:tcPr>
            <w:tcW w:w="1590" w:type="dxa"/>
            <w:vMerge/>
            <w:tcBorders>
              <w:top w:val="single" w:sz="8" w:space="0" w:color="000000"/>
            </w:tcBorders>
            <w:shd w:val="clear" w:color="auto" w:fill="FFFFFF"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8" w:space="0" w:color="000000"/>
            </w:tcBorders>
            <w:shd w:val="clear" w:color="auto" w:fill="FFFFFF"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8" w:space="0" w:color="000000"/>
            </w:tcBorders>
            <w:shd w:val="clear" w:color="auto" w:fill="FFFFFF"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15658" w:rsidRDefault="00C91B63">
            <w:pPr>
              <w:spacing w:before="37" w:line="276" w:lineRule="auto"/>
              <w:ind w:firstLine="1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D°</w:t>
            </w:r>
            <w:proofErr w:type="spellEnd"/>
            <w:r>
              <w:rPr>
                <w:sz w:val="24"/>
                <w:szCs w:val="24"/>
              </w:rPr>
              <w:t xml:space="preserve"> Procesal</w:t>
            </w:r>
          </w:p>
          <w:p w:rsidR="00C15658" w:rsidRDefault="00C91B63">
            <w:pPr>
              <w:spacing w:before="37" w:line="276" w:lineRule="auto"/>
              <w:ind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 I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C15658" w:rsidRDefault="00C9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D°</w:t>
            </w:r>
            <w:proofErr w:type="spellEnd"/>
            <w:r>
              <w:rPr>
                <w:sz w:val="24"/>
                <w:szCs w:val="24"/>
              </w:rPr>
              <w:t xml:space="preserve"> Societario</w:t>
            </w:r>
          </w:p>
          <w:p w:rsidR="00C15658" w:rsidRDefault="00C15658">
            <w:pPr>
              <w:spacing w:line="246" w:lineRule="auto"/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8" w:space="0" w:color="000000"/>
            </w:tcBorders>
            <w:shd w:val="clear" w:color="auto" w:fill="FFFFFF"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15658">
        <w:trPr>
          <w:trHeight w:val="762"/>
        </w:trPr>
        <w:tc>
          <w:tcPr>
            <w:tcW w:w="1590" w:type="dxa"/>
            <w:vMerge/>
            <w:tcBorders>
              <w:top w:val="single" w:sz="8" w:space="0" w:color="000000"/>
            </w:tcBorders>
            <w:shd w:val="clear" w:color="auto" w:fill="FFFFFF"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8" w:space="0" w:color="000000"/>
            </w:tcBorders>
            <w:shd w:val="clear" w:color="auto" w:fill="FFFFFF"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8" w:space="0" w:color="000000"/>
            </w:tcBorders>
            <w:shd w:val="clear" w:color="auto" w:fill="FFFFFF"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15658" w:rsidRDefault="00C91B63">
            <w:pPr>
              <w:spacing w:before="37" w:line="276" w:lineRule="auto"/>
              <w:ind w:firstLine="1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D°</w:t>
            </w:r>
            <w:proofErr w:type="spellEnd"/>
            <w:r>
              <w:rPr>
                <w:sz w:val="24"/>
                <w:szCs w:val="24"/>
              </w:rPr>
              <w:t xml:space="preserve"> Procesal</w:t>
            </w:r>
          </w:p>
          <w:p w:rsidR="00C15658" w:rsidRDefault="00C91B63">
            <w:pPr>
              <w:spacing w:before="37" w:line="276" w:lineRule="auto"/>
              <w:ind w:firstLine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 II</w:t>
            </w:r>
          </w:p>
          <w:p w:rsidR="00C15658" w:rsidRDefault="00C15658">
            <w:pPr>
              <w:spacing w:before="37" w:line="276" w:lineRule="auto"/>
              <w:ind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</w:tcBorders>
            <w:shd w:val="clear" w:color="auto" w:fill="FFFFFF"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8" w:space="0" w:color="000000"/>
            </w:tcBorders>
            <w:shd w:val="clear" w:color="auto" w:fill="FFFFFF"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15658">
        <w:trPr>
          <w:trHeight w:val="750"/>
        </w:trPr>
        <w:tc>
          <w:tcPr>
            <w:tcW w:w="1590" w:type="dxa"/>
            <w:vMerge w:val="restart"/>
            <w:shd w:val="clear" w:color="auto" w:fill="FFFFFF"/>
          </w:tcPr>
          <w:p w:rsidR="00C15658" w:rsidRDefault="00C91B63">
            <w:pPr>
              <w:ind w:left="535" w:right="83" w:hanging="423"/>
              <w:jc w:val="center"/>
              <w:rPr>
                <w:b/>
              </w:rPr>
            </w:pPr>
            <w:r>
              <w:rPr>
                <w:b/>
              </w:rPr>
              <w:t xml:space="preserve">MIÉRCOLES </w:t>
            </w:r>
          </w:p>
          <w:p w:rsidR="00C15658" w:rsidRDefault="00C91B63">
            <w:pPr>
              <w:ind w:left="535" w:right="83" w:hanging="423"/>
              <w:jc w:val="center"/>
              <w:rPr>
                <w:b/>
              </w:rPr>
            </w:pPr>
            <w:r>
              <w:rPr>
                <w:b/>
              </w:rPr>
              <w:t>15/12</w:t>
            </w:r>
          </w:p>
        </w:tc>
        <w:tc>
          <w:tcPr>
            <w:tcW w:w="1755" w:type="dxa"/>
            <w:vMerge w:val="restart"/>
            <w:shd w:val="clear" w:color="auto" w:fill="FFFFFF"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566" w:right="310" w:hanging="221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15658" w:rsidRDefault="00C91B63">
            <w:pPr>
              <w:spacing w:line="246" w:lineRule="auto"/>
              <w:ind w:left="107" w:right="2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D°</w:t>
            </w:r>
            <w:proofErr w:type="spellEnd"/>
            <w:r>
              <w:rPr>
                <w:sz w:val="24"/>
                <w:szCs w:val="24"/>
              </w:rPr>
              <w:t xml:space="preserve"> Civil</w:t>
            </w:r>
          </w:p>
          <w:p w:rsidR="00C15658" w:rsidRDefault="00C91B63">
            <w:pPr>
              <w:spacing w:line="242" w:lineRule="auto"/>
              <w:ind w:left="107"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Obligaciones</w:t>
            </w: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C15658" w:rsidRDefault="00C91B63">
            <w:pPr>
              <w:spacing w:before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Recursos Naturales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FFFFFF"/>
          </w:tcPr>
          <w:p w:rsidR="00C15658" w:rsidRDefault="00C91B63">
            <w:pPr>
              <w:spacing w:before="113"/>
              <w:ind w:right="11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D°</w:t>
            </w:r>
            <w:proofErr w:type="spellEnd"/>
            <w:r>
              <w:rPr>
                <w:sz w:val="24"/>
                <w:szCs w:val="24"/>
              </w:rPr>
              <w:t xml:space="preserve"> del     Trabajo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  <w:shd w:val="clear" w:color="auto" w:fill="FFFFFF"/>
          </w:tcPr>
          <w:p w:rsidR="00C15658" w:rsidRDefault="00C91B63">
            <w:pPr>
              <w:spacing w:line="249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D°</w:t>
            </w:r>
            <w:proofErr w:type="spellEnd"/>
            <w:r>
              <w:rPr>
                <w:sz w:val="24"/>
                <w:szCs w:val="24"/>
              </w:rPr>
              <w:t xml:space="preserve"> Civil</w:t>
            </w:r>
          </w:p>
          <w:p w:rsidR="00C15658" w:rsidRDefault="00C91B63">
            <w:pPr>
              <w:spacing w:before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</w:t>
            </w:r>
          </w:p>
        </w:tc>
      </w:tr>
      <w:tr w:rsidR="00C15658">
        <w:trPr>
          <w:trHeight w:val="915"/>
        </w:trPr>
        <w:tc>
          <w:tcPr>
            <w:tcW w:w="1590" w:type="dxa"/>
            <w:vMerge/>
            <w:shd w:val="clear" w:color="auto" w:fill="FFFFFF"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FFFFFF"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</w:tcBorders>
            <w:shd w:val="clear" w:color="auto" w:fill="FFFFFF"/>
          </w:tcPr>
          <w:p w:rsidR="00C15658" w:rsidRDefault="00C91B63">
            <w:pPr>
              <w:spacing w:line="246" w:lineRule="auto"/>
              <w:ind w:left="107" w:righ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Teoría Gral. de las</w:t>
            </w:r>
          </w:p>
          <w:p w:rsidR="00C15658" w:rsidRDefault="00C91B63">
            <w:pPr>
              <w:spacing w:line="276" w:lineRule="auto"/>
              <w:ind w:left="212" w:right="1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Obligaciones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C15658" w:rsidRDefault="00C91B63">
            <w:pPr>
              <w:spacing w:before="147"/>
              <w:ind w:left="142" w:right="14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D°</w:t>
            </w:r>
            <w:proofErr w:type="spellEnd"/>
            <w:r>
              <w:rPr>
                <w:sz w:val="24"/>
                <w:szCs w:val="24"/>
              </w:rPr>
              <w:t xml:space="preserve"> Ambiental y de los Rec. </w:t>
            </w:r>
            <w:proofErr w:type="spellStart"/>
            <w:r>
              <w:rPr>
                <w:sz w:val="24"/>
                <w:szCs w:val="24"/>
              </w:rPr>
              <w:t>Nat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15658" w:rsidRDefault="00C15658">
            <w:pPr>
              <w:spacing w:line="246" w:lineRule="auto"/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C15658" w:rsidRDefault="00C91B63">
            <w:pPr>
              <w:spacing w:line="276" w:lineRule="auto"/>
              <w:ind w:left="142" w:right="7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Dº</w:t>
            </w:r>
            <w:proofErr w:type="spellEnd"/>
            <w:r>
              <w:rPr>
                <w:sz w:val="24"/>
                <w:szCs w:val="24"/>
              </w:rPr>
              <w:t xml:space="preserve"> Colectivo del Trabajo y de la </w:t>
            </w:r>
            <w:proofErr w:type="spellStart"/>
            <w:r>
              <w:rPr>
                <w:sz w:val="24"/>
                <w:szCs w:val="24"/>
              </w:rPr>
              <w:t>Seg</w:t>
            </w:r>
            <w:proofErr w:type="spellEnd"/>
            <w:r>
              <w:rPr>
                <w:sz w:val="24"/>
                <w:szCs w:val="24"/>
              </w:rPr>
              <w:t>. Social</w:t>
            </w:r>
          </w:p>
          <w:p w:rsidR="00C15658" w:rsidRDefault="00C15658">
            <w:pPr>
              <w:spacing w:line="235" w:lineRule="auto"/>
              <w:ind w:left="-141"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C15658" w:rsidRDefault="00C91B63">
            <w:pPr>
              <w:spacing w:before="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Dº</w:t>
            </w:r>
            <w:proofErr w:type="spellEnd"/>
            <w:r>
              <w:rPr>
                <w:sz w:val="24"/>
                <w:szCs w:val="24"/>
              </w:rPr>
              <w:t xml:space="preserve"> Civil Sucesiones</w:t>
            </w:r>
          </w:p>
          <w:p w:rsidR="00C15658" w:rsidRDefault="00C15658">
            <w:pPr>
              <w:spacing w:line="235" w:lineRule="auto"/>
              <w:ind w:left="-141" w:right="-30"/>
              <w:jc w:val="center"/>
              <w:rPr>
                <w:sz w:val="24"/>
                <w:szCs w:val="24"/>
              </w:rPr>
            </w:pPr>
          </w:p>
        </w:tc>
      </w:tr>
      <w:tr w:rsidR="00C15658">
        <w:trPr>
          <w:trHeight w:val="780"/>
        </w:trPr>
        <w:tc>
          <w:tcPr>
            <w:tcW w:w="1590" w:type="dxa"/>
            <w:vMerge/>
            <w:shd w:val="clear" w:color="auto" w:fill="FFFFFF"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  <w:shd w:val="clear" w:color="auto" w:fill="FFFFFF"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</w:tcBorders>
            <w:shd w:val="clear" w:color="auto" w:fill="FFFFFF"/>
          </w:tcPr>
          <w:p w:rsidR="00C15658" w:rsidRDefault="00C91B63">
            <w:pPr>
              <w:spacing w:line="276" w:lineRule="auto"/>
              <w:ind w:left="212" w:right="1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D°</w:t>
            </w:r>
            <w:proofErr w:type="spellEnd"/>
            <w:r>
              <w:rPr>
                <w:sz w:val="24"/>
                <w:szCs w:val="24"/>
              </w:rPr>
              <w:t xml:space="preserve"> de Daños</w:t>
            </w:r>
          </w:p>
          <w:p w:rsidR="00C15658" w:rsidRDefault="00C15658">
            <w:pPr>
              <w:spacing w:before="37" w:line="276" w:lineRule="auto"/>
              <w:ind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</w:tcBorders>
            <w:shd w:val="clear" w:color="auto" w:fill="FFFFFF"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</w:tcBorders>
            <w:shd w:val="clear" w:color="auto" w:fill="FFFFFF"/>
          </w:tcPr>
          <w:p w:rsidR="00C15658" w:rsidRDefault="00C15658">
            <w:pPr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</w:tcBorders>
            <w:shd w:val="clear" w:color="auto" w:fill="FFFFFF"/>
          </w:tcPr>
          <w:p w:rsidR="00C15658" w:rsidRDefault="00C15658">
            <w:pPr>
              <w:jc w:val="center"/>
              <w:rPr>
                <w:sz w:val="24"/>
                <w:szCs w:val="24"/>
              </w:rPr>
            </w:pPr>
          </w:p>
        </w:tc>
      </w:tr>
      <w:tr w:rsidR="00C15658">
        <w:trPr>
          <w:trHeight w:val="689"/>
        </w:trPr>
        <w:tc>
          <w:tcPr>
            <w:tcW w:w="1590" w:type="dxa"/>
            <w:vMerge w:val="restart"/>
          </w:tcPr>
          <w:p w:rsidR="00C15658" w:rsidRDefault="00C91B63">
            <w:pPr>
              <w:spacing w:before="1"/>
              <w:ind w:left="535" w:right="334" w:hanging="172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>JUEVES 16/12</w:t>
            </w:r>
          </w:p>
        </w:tc>
        <w:tc>
          <w:tcPr>
            <w:tcW w:w="1755" w:type="dxa"/>
            <w:vMerge w:val="restart"/>
          </w:tcPr>
          <w:p w:rsidR="00C15658" w:rsidRDefault="00C91B63">
            <w:pPr>
              <w:spacing w:line="276" w:lineRule="auto"/>
              <w:ind w:left="-141" w:right="-7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Dº</w:t>
            </w:r>
            <w:proofErr w:type="spellEnd"/>
            <w:r>
              <w:rPr>
                <w:sz w:val="24"/>
                <w:szCs w:val="24"/>
              </w:rPr>
              <w:t xml:space="preserve"> Político</w:t>
            </w:r>
          </w:p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64" w:right="55"/>
              <w:jc w:val="center"/>
              <w:rPr>
                <w:sz w:val="24"/>
                <w:szCs w:val="24"/>
              </w:rPr>
            </w:pPr>
          </w:p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55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C15658" w:rsidRDefault="00C91B63">
            <w:pPr>
              <w:ind w:left="440" w:right="112" w:hanging="30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Introducció</w:t>
            </w:r>
            <w:proofErr w:type="spellEnd"/>
            <w:r>
              <w:rPr>
                <w:sz w:val="24"/>
                <w:szCs w:val="24"/>
              </w:rPr>
              <w:t xml:space="preserve"> a la</w:t>
            </w:r>
          </w:p>
          <w:p w:rsidR="00C15658" w:rsidRDefault="00C91B63">
            <w:pPr>
              <w:ind w:left="440" w:right="112" w:hanging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Economía</w:t>
            </w:r>
          </w:p>
          <w:p w:rsidR="00C15658" w:rsidRDefault="00C15658">
            <w:pPr>
              <w:spacing w:line="242" w:lineRule="auto"/>
              <w:ind w:left="636" w:right="47" w:hanging="560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C15658" w:rsidRDefault="00C91B63">
            <w:pPr>
              <w:spacing w:before="37" w:line="276" w:lineRule="auto"/>
              <w:ind w:firstLine="1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D°</w:t>
            </w:r>
            <w:proofErr w:type="spellEnd"/>
            <w:r>
              <w:rPr>
                <w:sz w:val="24"/>
                <w:szCs w:val="24"/>
              </w:rPr>
              <w:t xml:space="preserve"> Civil Contratos</w:t>
            </w:r>
          </w:p>
        </w:tc>
        <w:tc>
          <w:tcPr>
            <w:tcW w:w="1605" w:type="dxa"/>
            <w:vMerge w:val="restart"/>
          </w:tcPr>
          <w:p w:rsidR="00C15658" w:rsidRDefault="00C91B63">
            <w:pPr>
              <w:spacing w:line="244" w:lineRule="auto"/>
              <w:ind w:left="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Internac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15658" w:rsidRDefault="00C91B63">
            <w:pPr>
              <w:spacing w:line="246" w:lineRule="auto"/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Público</w:t>
            </w:r>
          </w:p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69" w:right="164"/>
              <w:rPr>
                <w:sz w:val="24"/>
                <w:szCs w:val="24"/>
              </w:rPr>
            </w:pPr>
          </w:p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41" w:right="34"/>
              <w:jc w:val="center"/>
              <w:rPr>
                <w:sz w:val="24"/>
                <w:szCs w:val="24"/>
              </w:rPr>
            </w:pPr>
          </w:p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right="34"/>
              <w:rPr>
                <w:sz w:val="24"/>
                <w:szCs w:val="24"/>
              </w:rPr>
            </w:pPr>
          </w:p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41" w:right="34"/>
              <w:jc w:val="center"/>
              <w:rPr>
                <w:sz w:val="24"/>
                <w:szCs w:val="24"/>
              </w:rPr>
            </w:pPr>
          </w:p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41" w:right="34"/>
              <w:jc w:val="center"/>
              <w:rPr>
                <w:sz w:val="24"/>
                <w:szCs w:val="24"/>
              </w:rPr>
            </w:pPr>
          </w:p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41" w:right="34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</w:tcPr>
          <w:p w:rsidR="00C15658" w:rsidRDefault="00C91B63">
            <w:pPr>
              <w:spacing w:line="276" w:lineRule="auto"/>
              <w:ind w:left="1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Internac</w:t>
            </w:r>
            <w:proofErr w:type="spellEnd"/>
            <w:r>
              <w:rPr>
                <w:sz w:val="24"/>
                <w:szCs w:val="24"/>
              </w:rPr>
              <w:t>. Privado</w:t>
            </w:r>
          </w:p>
          <w:p w:rsidR="00C15658" w:rsidRDefault="00C15658" w:rsidP="00C91B63">
            <w:pPr>
              <w:spacing w:line="235" w:lineRule="auto"/>
              <w:ind w:left="-141" w:right="-30"/>
              <w:jc w:val="center"/>
              <w:rPr>
                <w:sz w:val="24"/>
                <w:szCs w:val="24"/>
              </w:rPr>
            </w:pPr>
          </w:p>
        </w:tc>
      </w:tr>
      <w:tr w:rsidR="00C15658">
        <w:trPr>
          <w:trHeight w:val="783"/>
        </w:trPr>
        <w:tc>
          <w:tcPr>
            <w:tcW w:w="1590" w:type="dxa"/>
            <w:vMerge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</w:tcBorders>
          </w:tcPr>
          <w:p w:rsidR="00C15658" w:rsidRDefault="00C91B63">
            <w:pPr>
              <w:spacing w:line="242" w:lineRule="auto"/>
              <w:ind w:left="636" w:right="47" w:hanging="5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Economía</w:t>
            </w:r>
          </w:p>
          <w:p w:rsidR="00C15658" w:rsidRDefault="00C91B63">
            <w:pPr>
              <w:spacing w:line="242" w:lineRule="auto"/>
              <w:ind w:left="636" w:right="47" w:hanging="5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Política</w:t>
            </w:r>
          </w:p>
          <w:p w:rsidR="00C15658" w:rsidRDefault="00C15658">
            <w:pPr>
              <w:spacing w:line="246" w:lineRule="auto"/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bottom w:val="single" w:sz="4" w:space="0" w:color="000000"/>
            </w:tcBorders>
          </w:tcPr>
          <w:p w:rsidR="00C15658" w:rsidRDefault="00C91B63">
            <w:pPr>
              <w:spacing w:before="37" w:line="276" w:lineRule="auto"/>
              <w:ind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Teoría Gral. de los Contratos</w:t>
            </w:r>
          </w:p>
        </w:tc>
        <w:tc>
          <w:tcPr>
            <w:tcW w:w="1605" w:type="dxa"/>
            <w:vMerge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15658">
        <w:trPr>
          <w:trHeight w:val="1261"/>
        </w:trPr>
        <w:tc>
          <w:tcPr>
            <w:tcW w:w="1590" w:type="dxa"/>
            <w:vMerge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</w:tcBorders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C15658" w:rsidRDefault="00C91B63">
            <w:pPr>
              <w:spacing w:line="235" w:lineRule="auto"/>
              <w:ind w:left="268" w:right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Contratos en Particular</w:t>
            </w:r>
          </w:p>
          <w:p w:rsidR="00C15658" w:rsidRDefault="00C15658" w:rsidP="00C91B63">
            <w:pPr>
              <w:spacing w:line="235" w:lineRule="auto"/>
              <w:ind w:left="-141"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15658">
        <w:trPr>
          <w:trHeight w:val="411"/>
        </w:trPr>
        <w:tc>
          <w:tcPr>
            <w:tcW w:w="1590" w:type="dxa"/>
            <w:vMerge w:val="restart"/>
            <w:tcBorders>
              <w:bottom w:val="single" w:sz="4" w:space="0" w:color="000000"/>
            </w:tcBorders>
          </w:tcPr>
          <w:p w:rsidR="00C15658" w:rsidRDefault="00C91B63">
            <w:pPr>
              <w:spacing w:before="1"/>
              <w:ind w:left="535" w:right="266" w:hanging="240"/>
              <w:rPr>
                <w:b/>
                <w:color w:val="000000"/>
              </w:rPr>
            </w:pPr>
            <w:r>
              <w:rPr>
                <w:b/>
              </w:rPr>
              <w:t>VIERNES 17/12</w:t>
            </w:r>
          </w:p>
        </w:tc>
        <w:tc>
          <w:tcPr>
            <w:tcW w:w="1755" w:type="dxa"/>
            <w:vMerge w:val="restart"/>
            <w:tcBorders>
              <w:bottom w:val="single" w:sz="4" w:space="0" w:color="000000"/>
            </w:tcBorders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73" w:lineRule="auto"/>
              <w:ind w:left="251" w:right="235"/>
              <w:jc w:val="center"/>
              <w:rPr>
                <w:sz w:val="24"/>
                <w:szCs w:val="24"/>
              </w:rPr>
            </w:pPr>
          </w:p>
          <w:p w:rsidR="00C15658" w:rsidRDefault="00C91B63">
            <w:pPr>
              <w:spacing w:line="278" w:lineRule="auto"/>
              <w:ind w:left="-141" w:right="-7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D°</w:t>
            </w:r>
            <w:proofErr w:type="spellEnd"/>
            <w:r>
              <w:rPr>
                <w:sz w:val="24"/>
                <w:szCs w:val="24"/>
              </w:rPr>
              <w:t xml:space="preserve"> Romano</w:t>
            </w:r>
          </w:p>
          <w:p w:rsidR="00C15658" w:rsidRDefault="00C15658">
            <w:pPr>
              <w:spacing w:before="37" w:line="276" w:lineRule="auto"/>
              <w:ind w:firstLine="16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C15658" w:rsidRDefault="00C9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1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D°</w:t>
            </w:r>
            <w:proofErr w:type="spellEnd"/>
            <w:r>
              <w:rPr>
                <w:sz w:val="24"/>
                <w:szCs w:val="24"/>
              </w:rPr>
              <w:t xml:space="preserve"> Constitucional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C15658" w:rsidRDefault="00C91B63">
            <w:pPr>
              <w:spacing w:before="37" w:line="276" w:lineRule="auto"/>
              <w:ind w:right="-16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D°</w:t>
            </w:r>
            <w:proofErr w:type="spellEnd"/>
            <w:r>
              <w:rPr>
                <w:sz w:val="24"/>
                <w:szCs w:val="24"/>
              </w:rPr>
              <w:t xml:space="preserve"> Comercial</w:t>
            </w:r>
          </w:p>
        </w:tc>
        <w:tc>
          <w:tcPr>
            <w:tcW w:w="1605" w:type="dxa"/>
            <w:vMerge w:val="restart"/>
            <w:tcBorders>
              <w:bottom w:val="single" w:sz="4" w:space="0" w:color="000000"/>
            </w:tcBorders>
          </w:tcPr>
          <w:p w:rsidR="00C15658" w:rsidRDefault="00C91B63">
            <w:pPr>
              <w:spacing w:line="245" w:lineRule="auto"/>
              <w:ind w:left="-141" w:right="-17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D°</w:t>
            </w:r>
            <w:proofErr w:type="spellEnd"/>
          </w:p>
          <w:p w:rsidR="00C15658" w:rsidRDefault="00C91B63">
            <w:pPr>
              <w:spacing w:line="276" w:lineRule="auto"/>
              <w:ind w:left="-141" w:right="-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Administrativo</w:t>
            </w:r>
          </w:p>
          <w:p w:rsidR="00C15658" w:rsidRDefault="00C15658">
            <w:pPr>
              <w:spacing w:line="235" w:lineRule="auto"/>
              <w:ind w:left="-141" w:right="-3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25" w:type="dxa"/>
            <w:vMerge w:val="restart"/>
            <w:tcBorders>
              <w:bottom w:val="single" w:sz="4" w:space="0" w:color="000000"/>
            </w:tcBorders>
          </w:tcPr>
          <w:p w:rsidR="00C15658" w:rsidRDefault="00C15658">
            <w:pPr>
              <w:spacing w:line="276" w:lineRule="auto"/>
              <w:ind w:left="-141" w:right="-179"/>
              <w:jc w:val="center"/>
              <w:rPr>
                <w:sz w:val="24"/>
                <w:szCs w:val="24"/>
              </w:rPr>
            </w:pPr>
          </w:p>
        </w:tc>
      </w:tr>
      <w:tr w:rsidR="00C15658">
        <w:trPr>
          <w:trHeight w:val="582"/>
        </w:trPr>
        <w:tc>
          <w:tcPr>
            <w:tcW w:w="1590" w:type="dxa"/>
            <w:vMerge/>
            <w:tcBorders>
              <w:bottom w:val="single" w:sz="4" w:space="0" w:color="000000"/>
            </w:tcBorders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bottom w:val="single" w:sz="4" w:space="0" w:color="000000"/>
            </w:tcBorders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C15658" w:rsidRDefault="00C9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60" w:right="12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Const. DDHH y </w:t>
            </w:r>
            <w:proofErr w:type="spellStart"/>
            <w:r>
              <w:rPr>
                <w:color w:val="000000"/>
              </w:rPr>
              <w:t>Gtías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C15658" w:rsidRDefault="00C91B63">
            <w:pPr>
              <w:ind w:right="-16"/>
              <w:rPr>
                <w:color w:val="000000"/>
              </w:rPr>
            </w:pPr>
            <w:proofErr w:type="spellStart"/>
            <w:r>
              <w:rPr>
                <w:sz w:val="24"/>
                <w:szCs w:val="24"/>
              </w:rPr>
              <w:t>D°</w:t>
            </w:r>
            <w:proofErr w:type="spellEnd"/>
            <w:r>
              <w:rPr>
                <w:sz w:val="24"/>
                <w:szCs w:val="24"/>
              </w:rPr>
              <w:t xml:space="preserve"> Empresarial</w:t>
            </w:r>
          </w:p>
        </w:tc>
        <w:tc>
          <w:tcPr>
            <w:tcW w:w="1605" w:type="dxa"/>
            <w:vMerge/>
            <w:tcBorders>
              <w:bottom w:val="single" w:sz="4" w:space="0" w:color="000000"/>
            </w:tcBorders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25" w:type="dxa"/>
            <w:vMerge/>
            <w:tcBorders>
              <w:bottom w:val="single" w:sz="4" w:space="0" w:color="000000"/>
            </w:tcBorders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15658" w:rsidTr="00C91B63">
        <w:trPr>
          <w:trHeight w:val="1440"/>
        </w:trPr>
        <w:tc>
          <w:tcPr>
            <w:tcW w:w="1590" w:type="dxa"/>
            <w:vMerge/>
            <w:tcBorders>
              <w:bottom w:val="single" w:sz="4" w:space="0" w:color="000000"/>
            </w:tcBorders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55" w:type="dxa"/>
            <w:vMerge/>
            <w:tcBorders>
              <w:bottom w:val="single" w:sz="4" w:space="0" w:color="000000"/>
            </w:tcBorders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45" w:type="dxa"/>
          </w:tcPr>
          <w:p w:rsidR="00C15658" w:rsidRDefault="00C9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64" w:right="12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D°</w:t>
            </w:r>
            <w:proofErr w:type="spellEnd"/>
            <w:r>
              <w:rPr>
                <w:color w:val="000000"/>
              </w:rPr>
              <w:t xml:space="preserve"> Const. del</w:t>
            </w:r>
          </w:p>
          <w:p w:rsidR="00C15658" w:rsidRDefault="00C9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7"/>
              <w:jc w:val="right"/>
              <w:rPr>
                <w:b/>
                <w:color w:val="FF00FF"/>
                <w:sz w:val="18"/>
                <w:szCs w:val="18"/>
              </w:rPr>
            </w:pPr>
            <w:r>
              <w:rPr>
                <w:color w:val="000000"/>
              </w:rPr>
              <w:t>Poder</w:t>
            </w:r>
            <w:r>
              <w:rPr>
                <w:b/>
                <w:color w:val="FF00FF"/>
                <w:sz w:val="18"/>
                <w:szCs w:val="18"/>
              </w:rPr>
              <w:t xml:space="preserve">  </w:t>
            </w:r>
          </w:p>
          <w:p w:rsidR="00C15658" w:rsidRDefault="00C91B63" w:rsidP="00C9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47"/>
              <w:jc w:val="right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color w:val="FF00FF"/>
                <w:sz w:val="18"/>
                <w:szCs w:val="18"/>
              </w:rPr>
              <w:t xml:space="preserve">          </w:t>
            </w:r>
          </w:p>
        </w:tc>
        <w:tc>
          <w:tcPr>
            <w:tcW w:w="1710" w:type="dxa"/>
          </w:tcPr>
          <w:p w:rsidR="00C15658" w:rsidRDefault="00C91B63">
            <w:pPr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º</w:t>
            </w:r>
            <w:proofErr w:type="spellEnd"/>
            <w:r>
              <w:rPr>
                <w:sz w:val="24"/>
                <w:szCs w:val="24"/>
              </w:rPr>
              <w:t xml:space="preserve"> Comercial de los Usuarios y C.</w:t>
            </w:r>
          </w:p>
          <w:p w:rsidR="00C15658" w:rsidRDefault="00C15658" w:rsidP="00C91B63">
            <w:pPr>
              <w:spacing w:line="235" w:lineRule="auto"/>
              <w:ind w:left="-141"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bottom w:val="single" w:sz="4" w:space="0" w:color="000000"/>
            </w:tcBorders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bottom w:val="single" w:sz="4" w:space="0" w:color="000000"/>
            </w:tcBorders>
          </w:tcPr>
          <w:p w:rsidR="00C15658" w:rsidRDefault="00C156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15658" w:rsidRDefault="00C15658">
      <w:pPr>
        <w:tabs>
          <w:tab w:val="left" w:pos="4140"/>
        </w:tabs>
        <w:rPr>
          <w:sz w:val="52"/>
          <w:szCs w:val="52"/>
        </w:rPr>
      </w:pPr>
    </w:p>
    <w:p w:rsidR="00C15658" w:rsidRDefault="00C91B63" w:rsidP="00C91B63">
      <w:pPr>
        <w:tabs>
          <w:tab w:val="left" w:pos="4140"/>
        </w:tabs>
        <w:rPr>
          <w:color w:val="0000FF"/>
          <w:sz w:val="52"/>
          <w:szCs w:val="52"/>
        </w:rPr>
      </w:pPr>
      <w:bookmarkStart w:id="1" w:name="_heading=h.erloe99qe9rx" w:colFirst="0" w:colLast="0"/>
      <w:bookmarkEnd w:id="1"/>
      <w:r>
        <w:rPr>
          <w:sz w:val="52"/>
          <w:szCs w:val="52"/>
        </w:rPr>
        <w:t xml:space="preserve">                                </w:t>
      </w:r>
      <w:bookmarkStart w:id="2" w:name="_heading=h.gjdgxs" w:colFirst="0" w:colLast="0"/>
      <w:bookmarkEnd w:id="2"/>
    </w:p>
    <w:p w:rsidR="00C15658" w:rsidRDefault="00C15658">
      <w:pPr>
        <w:tabs>
          <w:tab w:val="left" w:pos="4140"/>
        </w:tabs>
        <w:rPr>
          <w:color w:val="0000FF"/>
          <w:sz w:val="52"/>
          <w:szCs w:val="52"/>
        </w:rPr>
      </w:pPr>
      <w:bookmarkStart w:id="3" w:name="_heading=h.jc4ccedqqgl2" w:colFirst="0" w:colLast="0"/>
      <w:bookmarkEnd w:id="3"/>
    </w:p>
    <w:sectPr w:rsidR="00C15658">
      <w:pgSz w:w="12240" w:h="20160"/>
      <w:pgMar w:top="1380" w:right="1000" w:bottom="280" w:left="9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58"/>
    <w:rsid w:val="00C15658"/>
    <w:rsid w:val="00C9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A8F36-3B3F-4792-A7C5-D44A190C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213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3E1"/>
    <w:rPr>
      <w:rFonts w:ascii="Segoe UI" w:eastAsia="Times New Roman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80A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0A15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80A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A15"/>
    <w:rPr>
      <w:rFonts w:ascii="Times New Roman" w:eastAsia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semiHidden/>
    <w:unhideWhenUsed/>
    <w:rsid w:val="00E80A15"/>
    <w:pPr>
      <w:widowControl/>
      <w:spacing w:before="100" w:beforeAutospacing="1" w:after="100" w:afterAutospacing="1"/>
    </w:pPr>
    <w:rPr>
      <w:sz w:val="24"/>
      <w:szCs w:val="24"/>
      <w:lang w:val="es-A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xk69WjggrDQgRujY6ZldG+XgtA==">AMUW2mVw8kw6UOzs/s6G19yDJJGMUUjLZDQgAOwPbneEMAKsLUPIBsbrXkHxYh9sVNUDVdDZwYDZu7HJpQhRpc/nEmZRGcL6nGlkcFtf52YJlvkvdu+Ttx/IXHwfYaGT6sIr+AOb1xu0iImtwZd/Gdsn3nmI9hwEbDDR8HTYTReEAb3bbmKXFwhzKqZvwWV18J0J32E9WxXCJAExtjTHQl16lfHk+duz0g==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Oriel Mongelos</dc:creator>
  <cp:lastModifiedBy>Terminal 6</cp:lastModifiedBy>
  <cp:revision>2</cp:revision>
  <dcterms:created xsi:type="dcterms:W3CDTF">2021-11-03T19:14:00Z</dcterms:created>
  <dcterms:modified xsi:type="dcterms:W3CDTF">2021-11-03T19:14:00Z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2020-12-15T00:00:00Z</vt:filetime>
  </property>
</Properties>
</file>